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5" w:rsidRDefault="00C45044">
      <w:r>
        <w:rPr>
          <w:rFonts w:hint="cs"/>
          <w:sz w:val="32"/>
          <w:szCs w:val="32"/>
          <w:cs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2.75pt;height:90pt" adj="5665" fillcolor="black">
            <v:shadow color="#868686"/>
            <v:textpath style="font-family:&quot;Impact&quot;;v-text-kern:t" trim="t" fitpath="t" xscale="f" string="ลุ่มแม่น้ำตาปี&#10;แสดงลำน้ำสายหลัก"/>
          </v:shape>
        </w:pict>
      </w:r>
    </w:p>
    <w:p w:rsidR="007D0350" w:rsidRDefault="008E7853">
      <w:r>
        <w:rPr>
          <w:noProof/>
        </w:rPr>
        <w:drawing>
          <wp:inline distT="0" distB="0" distL="0" distR="0">
            <wp:extent cx="2963085" cy="4248150"/>
            <wp:effectExtent l="19050" t="0" r="8715" b="0"/>
            <wp:docPr id="9" name="Picture 9" descr="ผลการค้นหารูปภาพสำหรับ รูปภาพแม่นำ้ตาป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ผลการค้นหารูปภาพสำหรับ รูปภาพแม่นำ้ตาป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8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53" w:rsidRDefault="008E7853">
      <w:pPr>
        <w:rPr>
          <w:rFonts w:hint="cs"/>
        </w:rPr>
      </w:pPr>
    </w:p>
    <w:p w:rsidR="00085445" w:rsidRDefault="00085445">
      <w:pPr>
        <w:rPr>
          <w:rFonts w:hint="cs"/>
        </w:rPr>
      </w:pPr>
    </w:p>
    <w:p w:rsidR="00085445" w:rsidRDefault="00C71B7F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2654957" cy="4810125"/>
            <wp:effectExtent l="19050" t="0" r="0" b="0"/>
            <wp:docPr id="30" name="Picture 30" descr="ผลการค้นหารูปภาพสำหรับ รูปภาพเตือนภัยนำ้ท่ว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ผลการค้นหารูปภาพสำหรับ รูปภาพเตือนภัยนำ้ท่ว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8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7F" w:rsidRDefault="00DA1A11">
      <w:r>
        <w:rPr>
          <w:noProof/>
        </w:rPr>
        <w:drawing>
          <wp:inline distT="0" distB="0" distL="0" distR="0">
            <wp:extent cx="1220123" cy="1295400"/>
            <wp:effectExtent l="19050" t="0" r="0" b="0"/>
            <wp:docPr id="1" name="Picture 50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44" cy="12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1DE" w:rsidRPr="000511DE">
        <w:t xml:space="preserve"> </w:t>
      </w:r>
      <w:r w:rsidR="000511DE">
        <w:rPr>
          <w:noProof/>
        </w:rPr>
        <w:t xml:space="preserve">     </w:t>
      </w:r>
      <w:r w:rsidR="000511DE">
        <w:rPr>
          <w:noProof/>
        </w:rPr>
        <w:drawing>
          <wp:inline distT="0" distB="0" distL="0" distR="0">
            <wp:extent cx="1123788" cy="1295400"/>
            <wp:effectExtent l="19050" t="0" r="162" b="0"/>
            <wp:docPr id="53" name="Picture 53" descr="ผลการค้นหารูปภาพสำหรับ วิธีป้องกันภัยน้ําท่ว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ผลการค้นหารูปภาพสำหรับ วิธีป้องกันภัยน้ําท่วม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6" cy="13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11" w:rsidRDefault="00DA1A11"/>
    <w:p w:rsidR="00DA1A11" w:rsidRDefault="00DA1A11">
      <w:pPr>
        <w:rPr>
          <w:rFonts w:hint="cs"/>
        </w:rPr>
      </w:pPr>
    </w:p>
    <w:p w:rsidR="00C71B7F" w:rsidRDefault="00A610A4" w:rsidP="00A610A4">
      <w:pPr>
        <w:rPr>
          <w:rFonts w:hint="cs"/>
        </w:rPr>
      </w:pPr>
      <w:r>
        <w:rPr>
          <w:rFonts w:cs="Cordia New" w:hint="cs"/>
          <w:noProof/>
          <w:cs/>
        </w:rPr>
        <w:lastRenderedPageBreak/>
        <w:t xml:space="preserve">                          </w:t>
      </w:r>
      <w:r>
        <w:rPr>
          <w:rFonts w:cs="Cordia New"/>
          <w:noProof/>
        </w:rPr>
        <w:drawing>
          <wp:inline distT="0" distB="0" distL="0" distR="0">
            <wp:extent cx="1352550" cy="1352550"/>
            <wp:effectExtent l="19050" t="0" r="0" b="0"/>
            <wp:docPr id="44" name="Picture 44" descr="D:\ข้อมูล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ข้อมูล\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11" w:rsidRDefault="00DA1A11" w:rsidP="00DA1A11">
      <w:pPr>
        <w:jc w:val="thaiDistribute"/>
      </w:pPr>
      <w:r>
        <w:rPr>
          <w:rFonts w:hint="cs"/>
          <w:cs/>
        </w:rPr>
        <w:t xml:space="preserve">เนื่องจากมรสุมตะวันออกเฉียงเหนือกำลังแรงพัดปกคลุมอ่าวไทยและภาคใต้ ประกอบหย่อมความกดอากาศต่ำกำลังแรงที่ปกคลุมบริเวณประเทศมาเลเซียและภาคใต้ตอนล่าง มีแนวโน้มเคลื่อนตัวทางตะวันตกเฉียงเหนือทำให้เกิดน้ำท่วมและก่อให้เกิดความเสียหายต่อบ้าเรือน และทรัพย์สิน พื้นที่ทางการเกษตร ประมง     </w:t>
      </w:r>
      <w:r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cs/>
        </w:rPr>
        <w:t xml:space="preserve">ปศุสัตว์เกิดความเสียหายได้                  </w:t>
      </w:r>
    </w:p>
    <w:p w:rsidR="00DA1A11" w:rsidRDefault="00DA1A11" w:rsidP="00A610A4">
      <w:pPr>
        <w:rPr>
          <w:rFonts w:hint="cs"/>
          <w:cs/>
        </w:rPr>
      </w:pPr>
      <w:r>
        <w:rPr>
          <w:rFonts w:hint="cs"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1.25pt;height:121.5pt" fillcolor="#06c" strokecolor="#9cf" strokeweight="1.5pt">
            <v:shadow on="t" color="#900"/>
            <v:textpath style="font-family:&quot;Impact&quot;;v-text-kern:t" trim="t" fitpath="t" string="เตือนภัยน้ำท่วม&#10;ตำบลกรูด"/>
          </v:shape>
        </w:pict>
      </w:r>
    </w:p>
    <w:sectPr w:rsidR="00DA1A11" w:rsidSect="00C45044">
      <w:pgSz w:w="16838" w:h="11906" w:orient="landscape"/>
      <w:pgMar w:top="851" w:right="1440" w:bottom="0" w:left="1440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9E" w:rsidRDefault="00E4429E" w:rsidP="008E7853">
      <w:pPr>
        <w:spacing w:after="0" w:line="240" w:lineRule="auto"/>
      </w:pPr>
      <w:r>
        <w:separator/>
      </w:r>
    </w:p>
  </w:endnote>
  <w:endnote w:type="continuationSeparator" w:id="1">
    <w:p w:rsidR="00E4429E" w:rsidRDefault="00E4429E" w:rsidP="008E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9E" w:rsidRDefault="00E4429E" w:rsidP="008E7853">
      <w:pPr>
        <w:spacing w:after="0" w:line="240" w:lineRule="auto"/>
      </w:pPr>
      <w:r>
        <w:separator/>
      </w:r>
    </w:p>
  </w:footnote>
  <w:footnote w:type="continuationSeparator" w:id="1">
    <w:p w:rsidR="00E4429E" w:rsidRDefault="00E4429E" w:rsidP="008E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E7853"/>
    <w:rsid w:val="000511DE"/>
    <w:rsid w:val="00085445"/>
    <w:rsid w:val="007D0350"/>
    <w:rsid w:val="008E7853"/>
    <w:rsid w:val="00A610A4"/>
    <w:rsid w:val="00C45044"/>
    <w:rsid w:val="00C71B7F"/>
    <w:rsid w:val="00DA1A11"/>
    <w:rsid w:val="00E4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785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8E7853"/>
  </w:style>
  <w:style w:type="paragraph" w:styleId="a7">
    <w:name w:val="footer"/>
    <w:basedOn w:val="a"/>
    <w:link w:val="a8"/>
    <w:uiPriority w:val="99"/>
    <w:semiHidden/>
    <w:unhideWhenUsed/>
    <w:rsid w:val="008E7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E7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3FE5-6E9A-497E-B48D-FF1C5CA3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2017-06-21T05:40:00Z</dcterms:created>
  <dcterms:modified xsi:type="dcterms:W3CDTF">2017-06-21T07:04:00Z</dcterms:modified>
</cp:coreProperties>
</file>